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5AA2E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sz w:val="24"/>
          <w:szCs w:val="24"/>
          <w:lang w:val="en-US"/>
        </w:rPr>
      </w:pPr>
      <w:r w:rsidRPr="00440DA7">
        <w:rPr>
          <w:rFonts w:ascii="Montserrat-Bold" w:hAnsi="Montserrat-Bold" w:cs="Montserrat-Bold"/>
          <w:b/>
          <w:bCs/>
          <w:sz w:val="24"/>
          <w:szCs w:val="24"/>
          <w:lang w:val="en-US"/>
        </w:rPr>
        <w:t>Block Device (TABU)</w:t>
      </w:r>
    </w:p>
    <w:p w14:paraId="7DEEA1AA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Plugging systems Block Device (TABU)</w:t>
      </w:r>
    </w:p>
    <w:p w14:paraId="46BCF9CF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are designed to shut off the pipeline</w:t>
      </w:r>
    </w:p>
    <w:p w14:paraId="5AC84833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during repair work and tie-in work</w:t>
      </w:r>
    </w:p>
    <w:p w14:paraId="5086A9BD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without disconnecting consumers. The</w:t>
      </w:r>
    </w:p>
    <w:p w14:paraId="592A9000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equipment is mounted on valves and</w:t>
      </w:r>
    </w:p>
    <w:p w14:paraId="50E32FC2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is designed to be used in conjunction</w:t>
      </w:r>
    </w:p>
    <w:p w14:paraId="36AC0490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with straight fittings and tee fittings.</w:t>
      </w:r>
    </w:p>
    <w:p w14:paraId="0037CF0D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Plugging system Block-Device (TABU)</w:t>
      </w:r>
    </w:p>
    <w:p w14:paraId="780EC4D1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are equipped with flange adapters for</w:t>
      </w:r>
    </w:p>
    <w:p w14:paraId="69A16E60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mounting on valves and equipped with</w:t>
      </w:r>
    </w:p>
    <w:p w14:paraId="7114490A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outlets for organizing bypass lines.</w:t>
      </w:r>
    </w:p>
    <w:p w14:paraId="3243019D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The working element designed to seal</w:t>
      </w:r>
    </w:p>
    <w:p w14:paraId="4FA1BCF9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the pipe cavity is a cuff of trapezoidal</w:t>
      </w:r>
    </w:p>
    <w:p w14:paraId="0ADB8D9A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section, which is deformed by two plates</w:t>
      </w:r>
    </w:p>
    <w:p w14:paraId="23D40B10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having inner tapered surfaces.</w:t>
      </w:r>
    </w:p>
    <w:p w14:paraId="18B92E8B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Depending on the size and operating</w:t>
      </w:r>
    </w:p>
    <w:p w14:paraId="133B5A26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pressure of the pipeline, the equipment</w:t>
      </w:r>
    </w:p>
    <w:p w14:paraId="66FE1A80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can be equipped with a manual or hydromechanical</w:t>
      </w:r>
    </w:p>
    <w:p w14:paraId="3D4B9144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drive of plates and various</w:t>
      </w:r>
    </w:p>
    <w:p w14:paraId="1710C5B5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mechanisms for input / output of</w:t>
      </w:r>
    </w:p>
    <w:p w14:paraId="797D68B9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blocking heads into the cavity of the</w:t>
      </w:r>
    </w:p>
    <w:p w14:paraId="5B277558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pipeline (manual or hydraulic).</w:t>
      </w:r>
      <w:bookmarkStart w:id="0" w:name="_GoBack"/>
      <w:bookmarkEnd w:id="0"/>
    </w:p>
    <w:p w14:paraId="13CD9FCA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Block-Device (TABU) can be equipped</w:t>
      </w:r>
    </w:p>
    <w:p w14:paraId="5277D4A9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with video surveillance points connected</w:t>
      </w:r>
    </w:p>
    <w:p w14:paraId="5A262DC9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to the video diagnostic system and</w:t>
      </w:r>
    </w:p>
    <w:p w14:paraId="05B7626C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allowing to visually control the equipment</w:t>
      </w:r>
    </w:p>
    <w:p w14:paraId="67477A03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operation process in real time.</w:t>
      </w:r>
    </w:p>
    <w:p w14:paraId="3C20A872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Power to the hydraulic drives of the</w:t>
      </w:r>
    </w:p>
    <w:p w14:paraId="4BEAF1B5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Block-Device (TABU) is carried out from</w:t>
      </w:r>
    </w:p>
    <w:p w14:paraId="0F4793DC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a hydraulic oil station with a working</w:t>
      </w:r>
    </w:p>
    <w:p w14:paraId="48001000" w14:textId="77777777" w:rsidR="00440DA7" w:rsidRPr="00440DA7" w:rsidRDefault="00440DA7" w:rsidP="00440DA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r w:rsidRPr="00440DA7">
        <w:rPr>
          <w:rFonts w:ascii="Montserrat-Regular" w:hAnsi="Montserrat-Regular" w:cs="Montserrat-Regular"/>
          <w:sz w:val="24"/>
          <w:szCs w:val="24"/>
          <w:lang w:val="en-US"/>
        </w:rPr>
        <w:t>pressure of 14.0 MPa and a flow rate of</w:t>
      </w:r>
    </w:p>
    <w:p w14:paraId="52ADB4FB" w14:textId="6D7B886D" w:rsidR="008F2B2C" w:rsidRDefault="00440DA7" w:rsidP="00440DA7">
      <w:pPr>
        <w:rPr>
          <w:rFonts w:ascii="Montserrat-Regular" w:hAnsi="Montserrat-Regular" w:cs="Montserrat-Regular"/>
          <w:sz w:val="24"/>
          <w:szCs w:val="24"/>
        </w:rPr>
      </w:pPr>
      <w:r w:rsidRPr="00440DA7">
        <w:rPr>
          <w:rFonts w:ascii="Montserrat-Regular" w:hAnsi="Montserrat-Regular" w:cs="Montserrat-Regular"/>
          <w:sz w:val="24"/>
          <w:szCs w:val="24"/>
        </w:rPr>
        <w:t xml:space="preserve">30 l / </w:t>
      </w:r>
      <w:proofErr w:type="spellStart"/>
      <w:r w:rsidRPr="00440DA7">
        <w:rPr>
          <w:rFonts w:ascii="Montserrat-Regular" w:hAnsi="Montserrat-Regular" w:cs="Montserrat-Regular"/>
          <w:sz w:val="24"/>
          <w:szCs w:val="24"/>
        </w:rPr>
        <w:t>min</w:t>
      </w:r>
      <w:proofErr w:type="spellEnd"/>
      <w:r w:rsidRPr="00440DA7">
        <w:rPr>
          <w:rFonts w:ascii="Montserrat-Regular" w:hAnsi="Montserrat-Regular" w:cs="Montserrat-Regular"/>
          <w:sz w:val="24"/>
          <w:szCs w:val="24"/>
        </w:rPr>
        <w:t>.</w:t>
      </w:r>
    </w:p>
    <w:p w14:paraId="372DAF44" w14:textId="6E1EE1FC" w:rsidR="00440DA7" w:rsidRDefault="00440DA7" w:rsidP="00440DA7">
      <w:pPr>
        <w:jc w:val="center"/>
        <w:rPr>
          <w:b/>
          <w:bCs/>
          <w:color w:val="FF0000"/>
          <w:w w:val="110"/>
          <w:highlight w:val="yellow"/>
          <w:lang w:val="en-US"/>
        </w:rPr>
      </w:pPr>
      <w:r w:rsidRPr="00440DA7">
        <w:rPr>
          <w:b/>
          <w:bCs/>
          <w:w w:val="110"/>
          <w:lang w:val="en-US"/>
        </w:rPr>
        <w:t>Technical details of Block-Device (TABU)</w:t>
      </w:r>
      <w:r>
        <w:rPr>
          <w:b/>
          <w:bCs/>
          <w:w w:val="110"/>
          <w:lang w:val="en-US"/>
        </w:rPr>
        <w:t xml:space="preserve"> </w:t>
      </w:r>
      <w:r w:rsidRPr="00440DA7">
        <w:rPr>
          <w:b/>
          <w:bCs/>
          <w:color w:val="FF0000"/>
          <w:w w:val="110"/>
          <w:highlight w:val="yellow"/>
        </w:rPr>
        <w:t>ОБСУДИТЬ</w:t>
      </w:r>
      <w:r w:rsidRPr="00440DA7">
        <w:rPr>
          <w:b/>
          <w:bCs/>
          <w:color w:val="FF0000"/>
          <w:w w:val="110"/>
          <w:lang w:val="en-US"/>
        </w:rPr>
        <w:t>!!!</w:t>
      </w:r>
    </w:p>
    <w:p w14:paraId="31D07E21" w14:textId="77777777" w:rsidR="00440DA7" w:rsidRDefault="00440DA7">
      <w:pPr>
        <w:rPr>
          <w:b/>
          <w:bCs/>
          <w:color w:val="FF0000"/>
          <w:w w:val="110"/>
          <w:highlight w:val="yellow"/>
          <w:lang w:val="en-US"/>
        </w:rPr>
      </w:pPr>
      <w:r>
        <w:rPr>
          <w:b/>
          <w:bCs/>
          <w:color w:val="FF0000"/>
          <w:w w:val="110"/>
          <w:highlight w:val="yellow"/>
          <w:lang w:val="en-US"/>
        </w:rPr>
        <w:br w:type="page"/>
      </w:r>
    </w:p>
    <w:p w14:paraId="36D03F73" w14:textId="5CE011FE" w:rsidR="00440DA7" w:rsidRDefault="00A63F5C" w:rsidP="00440DA7">
      <w:pPr>
        <w:jc w:val="center"/>
        <w:rPr>
          <w:b/>
          <w:bCs/>
          <w:w w:val="110"/>
          <w:lang w:val="en-US"/>
        </w:rPr>
      </w:pPr>
      <w:r w:rsidRPr="00A63F5C">
        <w:rPr>
          <w:b/>
          <w:bCs/>
          <w:w w:val="110"/>
          <w:lang w:val="en-US"/>
        </w:rPr>
        <w:lastRenderedPageBreak/>
        <w:t>Consumables for Plugging systems Block-Device (TABU)</w:t>
      </w:r>
    </w:p>
    <w:p w14:paraId="1B1F2893" w14:textId="15644714" w:rsidR="00A63F5C" w:rsidRDefault="00A63F5C" w:rsidP="00440DA7">
      <w:pPr>
        <w:jc w:val="center"/>
        <w:rPr>
          <w:b/>
          <w:bCs/>
          <w:w w:val="110"/>
          <w:lang w:val="en-US"/>
        </w:rPr>
      </w:pPr>
    </w:p>
    <w:tbl>
      <w:tblPr>
        <w:tblStyle w:val="TableNormal"/>
        <w:tblpPr w:leftFromText="180" w:rightFromText="180" w:vertAnchor="text" w:horzAnchor="margin" w:tblpXSpec="center" w:tblpY="40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050"/>
        <w:gridCol w:w="1248"/>
        <w:gridCol w:w="1149"/>
      </w:tblGrid>
      <w:tr w:rsidR="00A63F5C" w14:paraId="3CEE43E1" w14:textId="77777777" w:rsidTr="00A63F5C">
        <w:trPr>
          <w:trHeight w:val="181"/>
        </w:trPr>
        <w:tc>
          <w:tcPr>
            <w:tcW w:w="1634" w:type="dxa"/>
            <w:vMerge w:val="restart"/>
          </w:tcPr>
          <w:p w14:paraId="4CEF14F8" w14:textId="77777777" w:rsidR="00A63F5C" w:rsidRDefault="00A63F5C" w:rsidP="00A63F5C">
            <w:pPr>
              <w:pStyle w:val="TableParagraph"/>
              <w:spacing w:before="12"/>
              <w:ind w:left="28"/>
              <w:rPr>
                <w:sz w:val="15"/>
              </w:rPr>
            </w:pPr>
          </w:p>
        </w:tc>
        <w:tc>
          <w:tcPr>
            <w:tcW w:w="2298" w:type="dxa"/>
            <w:gridSpan w:val="2"/>
          </w:tcPr>
          <w:p w14:paraId="0B043AAD" w14:textId="77777777" w:rsidR="00A63F5C" w:rsidRPr="00EE478E" w:rsidRDefault="00A63F5C" w:rsidP="00A63F5C">
            <w:pPr>
              <w:pStyle w:val="TableParagraph"/>
              <w:spacing w:before="12" w:line="149" w:lineRule="exact"/>
              <w:ind w:left="759"/>
              <w:rPr>
                <w:sz w:val="15"/>
              </w:rPr>
            </w:pPr>
            <w:r>
              <w:rPr>
                <w:w w:val="105"/>
                <w:sz w:val="15"/>
              </w:rPr>
              <w:t>Material</w:t>
            </w:r>
          </w:p>
        </w:tc>
        <w:tc>
          <w:tcPr>
            <w:tcW w:w="1149" w:type="dxa"/>
            <w:vMerge w:val="restart"/>
          </w:tcPr>
          <w:p w14:paraId="3C4BA463" w14:textId="77777777" w:rsidR="00A63F5C" w:rsidRDefault="00A63F5C" w:rsidP="00A63F5C">
            <w:pPr>
              <w:pStyle w:val="TableParagraph"/>
              <w:spacing w:before="12"/>
              <w:ind w:left="312"/>
              <w:rPr>
                <w:sz w:val="15"/>
              </w:rPr>
            </w:pPr>
            <w:r>
              <w:rPr>
                <w:w w:val="95"/>
                <w:sz w:val="15"/>
              </w:rPr>
              <w:t>Art.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№</w:t>
            </w:r>
          </w:p>
        </w:tc>
      </w:tr>
      <w:tr w:rsidR="00A63F5C" w14:paraId="6C26459F" w14:textId="77777777" w:rsidTr="00A63F5C">
        <w:trPr>
          <w:trHeight w:val="181"/>
        </w:trPr>
        <w:tc>
          <w:tcPr>
            <w:tcW w:w="1634" w:type="dxa"/>
            <w:vMerge/>
            <w:tcBorders>
              <w:top w:val="nil"/>
            </w:tcBorders>
          </w:tcPr>
          <w:p w14:paraId="1BAEE762" w14:textId="77777777" w:rsidR="00A63F5C" w:rsidRDefault="00A63F5C" w:rsidP="00A63F5C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14:paraId="1FEF4982" w14:textId="77777777" w:rsidR="00A63F5C" w:rsidRDefault="00A63F5C" w:rsidP="00A63F5C">
            <w:pPr>
              <w:pStyle w:val="TableParagraph"/>
              <w:spacing w:before="12" w:line="149" w:lineRule="exact"/>
              <w:ind w:left="68" w:right="48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NBR</w:t>
            </w:r>
          </w:p>
        </w:tc>
        <w:tc>
          <w:tcPr>
            <w:tcW w:w="1248" w:type="dxa"/>
          </w:tcPr>
          <w:p w14:paraId="39E3CED4" w14:textId="77777777" w:rsidR="00A63F5C" w:rsidRDefault="00A63F5C" w:rsidP="00A63F5C">
            <w:pPr>
              <w:pStyle w:val="TableParagraph"/>
              <w:spacing w:before="12" w:line="149" w:lineRule="exact"/>
              <w:ind w:left="69" w:right="48"/>
              <w:jc w:val="center"/>
              <w:rPr>
                <w:sz w:val="15"/>
              </w:rPr>
            </w:pPr>
            <w:r w:rsidRPr="00EE478E">
              <w:rPr>
                <w:w w:val="105"/>
                <w:sz w:val="15"/>
              </w:rPr>
              <w:t>Polyurethane</w:t>
            </w:r>
          </w:p>
        </w:tc>
        <w:tc>
          <w:tcPr>
            <w:tcW w:w="1149" w:type="dxa"/>
            <w:vMerge/>
            <w:tcBorders>
              <w:top w:val="nil"/>
            </w:tcBorders>
          </w:tcPr>
          <w:p w14:paraId="7382633E" w14:textId="77777777" w:rsidR="00A63F5C" w:rsidRDefault="00A63F5C" w:rsidP="00A63F5C">
            <w:pPr>
              <w:rPr>
                <w:sz w:val="2"/>
                <w:szCs w:val="2"/>
              </w:rPr>
            </w:pPr>
          </w:p>
        </w:tc>
      </w:tr>
      <w:tr w:rsidR="00A63F5C" w14:paraId="3A2A24E8" w14:textId="77777777" w:rsidTr="00A63F5C">
        <w:trPr>
          <w:trHeight w:val="181"/>
        </w:trPr>
        <w:tc>
          <w:tcPr>
            <w:tcW w:w="1634" w:type="dxa"/>
          </w:tcPr>
          <w:p w14:paraId="1349C798" w14:textId="77777777" w:rsidR="00A63F5C" w:rsidRDefault="00A63F5C" w:rsidP="00A63F5C">
            <w:pPr>
              <w:pStyle w:val="TableParagraph"/>
              <w:spacing w:before="12" w:line="149" w:lineRule="exact"/>
              <w:ind w:left="28"/>
              <w:rPr>
                <w:sz w:val="15"/>
              </w:rPr>
            </w:pPr>
            <w:r>
              <w:rPr>
                <w:sz w:val="15"/>
              </w:rPr>
              <w:t>Cuff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</w:p>
        </w:tc>
        <w:tc>
          <w:tcPr>
            <w:tcW w:w="1050" w:type="dxa"/>
          </w:tcPr>
          <w:p w14:paraId="107ADC2D" w14:textId="77777777" w:rsidR="00A63F5C" w:rsidRDefault="00A63F5C" w:rsidP="00A63F5C">
            <w:pPr>
              <w:pStyle w:val="TableParagraph"/>
              <w:spacing w:before="12" w:line="149" w:lineRule="exact"/>
              <w:ind w:left="20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545D688A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1E8046D5" w14:textId="77777777" w:rsidR="00A63F5C" w:rsidRDefault="00A63F5C" w:rsidP="00A63F5C">
            <w:pPr>
              <w:pStyle w:val="TableParagraph"/>
              <w:spacing w:before="12" w:line="149" w:lineRule="exact"/>
              <w:ind w:left="69" w:right="47"/>
              <w:jc w:val="center"/>
              <w:rPr>
                <w:sz w:val="15"/>
              </w:rPr>
            </w:pPr>
            <w:r>
              <w:rPr>
                <w:sz w:val="15"/>
              </w:rPr>
              <w:t>TS0813</w:t>
            </w:r>
          </w:p>
        </w:tc>
      </w:tr>
      <w:tr w:rsidR="00A63F5C" w14:paraId="145B6881" w14:textId="77777777" w:rsidTr="00A63F5C">
        <w:trPr>
          <w:trHeight w:val="181"/>
        </w:trPr>
        <w:tc>
          <w:tcPr>
            <w:tcW w:w="1634" w:type="dxa"/>
          </w:tcPr>
          <w:p w14:paraId="7DD6B5B7" w14:textId="77777777" w:rsidR="00A63F5C" w:rsidRDefault="00A63F5C" w:rsidP="00A63F5C">
            <w:pPr>
              <w:pStyle w:val="TableParagraph"/>
              <w:spacing w:before="12" w:line="149" w:lineRule="exact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14"/>
                <w:sz w:val="15"/>
              </w:rPr>
              <w:t xml:space="preserve">  </w:t>
            </w:r>
            <w:r>
              <w:rPr>
                <w:sz w:val="15"/>
              </w:rPr>
              <w:t>65</w:t>
            </w:r>
            <w:proofErr w:type="gramEnd"/>
          </w:p>
        </w:tc>
        <w:tc>
          <w:tcPr>
            <w:tcW w:w="1050" w:type="dxa"/>
          </w:tcPr>
          <w:p w14:paraId="31061ABA" w14:textId="77777777" w:rsidR="00A63F5C" w:rsidRDefault="00A63F5C" w:rsidP="00A63F5C">
            <w:pPr>
              <w:pStyle w:val="TableParagraph"/>
              <w:spacing w:before="12" w:line="149" w:lineRule="exact"/>
              <w:ind w:left="20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523C251D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6868B7AD" w14:textId="77777777" w:rsidR="00A63F5C" w:rsidRDefault="00A63F5C" w:rsidP="00A63F5C">
            <w:pPr>
              <w:pStyle w:val="TableParagraph"/>
              <w:spacing w:before="12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TS0814</w:t>
            </w:r>
          </w:p>
        </w:tc>
      </w:tr>
      <w:tr w:rsidR="00A63F5C" w14:paraId="0EA0667B" w14:textId="77777777" w:rsidTr="00A63F5C">
        <w:trPr>
          <w:trHeight w:val="181"/>
        </w:trPr>
        <w:tc>
          <w:tcPr>
            <w:tcW w:w="1634" w:type="dxa"/>
          </w:tcPr>
          <w:p w14:paraId="11C4CB9F" w14:textId="77777777" w:rsidR="00A63F5C" w:rsidRDefault="00A63F5C" w:rsidP="00A63F5C">
            <w:pPr>
              <w:pStyle w:val="TableParagraph"/>
              <w:spacing w:before="12" w:line="149" w:lineRule="exact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6"/>
                <w:sz w:val="15"/>
              </w:rPr>
              <w:t xml:space="preserve">  </w:t>
            </w:r>
            <w:r>
              <w:rPr>
                <w:sz w:val="15"/>
              </w:rPr>
              <w:t>80</w:t>
            </w:r>
            <w:proofErr w:type="gramEnd"/>
          </w:p>
        </w:tc>
        <w:tc>
          <w:tcPr>
            <w:tcW w:w="1050" w:type="dxa"/>
          </w:tcPr>
          <w:p w14:paraId="45C4536D" w14:textId="77777777" w:rsidR="00A63F5C" w:rsidRDefault="00A63F5C" w:rsidP="00A63F5C">
            <w:pPr>
              <w:pStyle w:val="TableParagraph"/>
              <w:spacing w:before="12" w:line="149" w:lineRule="exact"/>
              <w:ind w:left="20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17C14D13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6DB68886" w14:textId="77777777" w:rsidR="00A63F5C" w:rsidRDefault="00A63F5C" w:rsidP="00A63F5C">
            <w:pPr>
              <w:pStyle w:val="TableParagraph"/>
              <w:spacing w:before="12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TS0815</w:t>
            </w:r>
          </w:p>
        </w:tc>
      </w:tr>
      <w:tr w:rsidR="00A63F5C" w14:paraId="77D16534" w14:textId="77777777" w:rsidTr="00A63F5C">
        <w:trPr>
          <w:trHeight w:val="181"/>
        </w:trPr>
        <w:tc>
          <w:tcPr>
            <w:tcW w:w="1634" w:type="dxa"/>
          </w:tcPr>
          <w:p w14:paraId="3A884271" w14:textId="77777777" w:rsidR="00A63F5C" w:rsidRDefault="00A63F5C" w:rsidP="00A63F5C">
            <w:pPr>
              <w:pStyle w:val="TableParagraph"/>
              <w:spacing w:before="12" w:line="149" w:lineRule="exact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2"/>
                <w:w w:val="95"/>
                <w:sz w:val="15"/>
              </w:rPr>
              <w:t xml:space="preserve">  </w:t>
            </w:r>
            <w:r>
              <w:rPr>
                <w:w w:val="95"/>
                <w:sz w:val="15"/>
              </w:rPr>
              <w:t>100</w:t>
            </w:r>
            <w:proofErr w:type="gramEnd"/>
          </w:p>
        </w:tc>
        <w:tc>
          <w:tcPr>
            <w:tcW w:w="1050" w:type="dxa"/>
          </w:tcPr>
          <w:p w14:paraId="1869C703" w14:textId="77777777" w:rsidR="00A63F5C" w:rsidRDefault="00A63F5C" w:rsidP="00A63F5C">
            <w:pPr>
              <w:pStyle w:val="TableParagraph"/>
              <w:spacing w:before="12" w:line="149" w:lineRule="exact"/>
              <w:ind w:left="19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2D048F63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22FDA5E1" w14:textId="77777777" w:rsidR="00A63F5C" w:rsidRDefault="00A63F5C" w:rsidP="00A63F5C">
            <w:pPr>
              <w:pStyle w:val="TableParagraph"/>
              <w:spacing w:before="12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TS0816</w:t>
            </w:r>
          </w:p>
        </w:tc>
      </w:tr>
      <w:tr w:rsidR="00A63F5C" w14:paraId="24D0B51A" w14:textId="77777777" w:rsidTr="00A63F5C">
        <w:trPr>
          <w:trHeight w:val="181"/>
        </w:trPr>
        <w:tc>
          <w:tcPr>
            <w:tcW w:w="1634" w:type="dxa"/>
          </w:tcPr>
          <w:p w14:paraId="37246C22" w14:textId="77777777" w:rsidR="00A63F5C" w:rsidRDefault="00A63F5C" w:rsidP="00A63F5C">
            <w:pPr>
              <w:pStyle w:val="TableParagraph"/>
              <w:spacing w:before="12" w:line="149" w:lineRule="exact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11"/>
                <w:w w:val="95"/>
                <w:sz w:val="15"/>
              </w:rPr>
              <w:t xml:space="preserve">  </w:t>
            </w:r>
            <w:r>
              <w:rPr>
                <w:w w:val="95"/>
                <w:sz w:val="15"/>
              </w:rPr>
              <w:t>125</w:t>
            </w:r>
            <w:proofErr w:type="gramEnd"/>
          </w:p>
        </w:tc>
        <w:tc>
          <w:tcPr>
            <w:tcW w:w="1050" w:type="dxa"/>
          </w:tcPr>
          <w:p w14:paraId="0B553217" w14:textId="77777777" w:rsidR="00A63F5C" w:rsidRDefault="00A63F5C" w:rsidP="00A63F5C">
            <w:pPr>
              <w:pStyle w:val="TableParagraph"/>
              <w:spacing w:before="12" w:line="149" w:lineRule="exact"/>
              <w:ind w:left="19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5E6F58BF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70AC80A9" w14:textId="77777777" w:rsidR="00A63F5C" w:rsidRDefault="00A63F5C" w:rsidP="00A63F5C">
            <w:pPr>
              <w:pStyle w:val="TableParagraph"/>
              <w:spacing w:before="12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TS0817</w:t>
            </w:r>
          </w:p>
        </w:tc>
      </w:tr>
      <w:tr w:rsidR="00A63F5C" w14:paraId="3B0D8A61" w14:textId="77777777" w:rsidTr="00A63F5C">
        <w:trPr>
          <w:trHeight w:val="181"/>
        </w:trPr>
        <w:tc>
          <w:tcPr>
            <w:tcW w:w="1634" w:type="dxa"/>
          </w:tcPr>
          <w:p w14:paraId="75C07AE3" w14:textId="77777777" w:rsidR="00A63F5C" w:rsidRDefault="00A63F5C" w:rsidP="00A63F5C">
            <w:pPr>
              <w:pStyle w:val="TableParagraph"/>
              <w:spacing w:before="13" w:line="149" w:lineRule="exact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5"/>
                <w:w w:val="95"/>
                <w:sz w:val="15"/>
              </w:rPr>
              <w:t xml:space="preserve">  </w:t>
            </w:r>
            <w:r>
              <w:rPr>
                <w:w w:val="95"/>
                <w:sz w:val="15"/>
              </w:rPr>
              <w:t>150</w:t>
            </w:r>
            <w:proofErr w:type="gramEnd"/>
          </w:p>
        </w:tc>
        <w:tc>
          <w:tcPr>
            <w:tcW w:w="1050" w:type="dxa"/>
          </w:tcPr>
          <w:p w14:paraId="74374B80" w14:textId="77777777" w:rsidR="00A63F5C" w:rsidRDefault="00A63F5C" w:rsidP="00A63F5C">
            <w:pPr>
              <w:pStyle w:val="TableParagraph"/>
              <w:spacing w:before="13" w:line="149" w:lineRule="exact"/>
              <w:ind w:left="19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08586337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41E2F63E" w14:textId="77777777" w:rsidR="00A63F5C" w:rsidRDefault="00A63F5C" w:rsidP="00A63F5C">
            <w:pPr>
              <w:pStyle w:val="TableParagraph"/>
              <w:spacing w:before="13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TS0818</w:t>
            </w:r>
          </w:p>
        </w:tc>
      </w:tr>
      <w:tr w:rsidR="00A63F5C" w14:paraId="6F8DE817" w14:textId="77777777" w:rsidTr="00A63F5C">
        <w:trPr>
          <w:trHeight w:val="181"/>
        </w:trPr>
        <w:tc>
          <w:tcPr>
            <w:tcW w:w="1634" w:type="dxa"/>
          </w:tcPr>
          <w:p w14:paraId="11828D9F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9"/>
                <w:sz w:val="15"/>
              </w:rPr>
              <w:t xml:space="preserve">  </w:t>
            </w:r>
            <w:r>
              <w:rPr>
                <w:sz w:val="15"/>
              </w:rPr>
              <w:t>200</w:t>
            </w:r>
            <w:proofErr w:type="gramEnd"/>
          </w:p>
        </w:tc>
        <w:tc>
          <w:tcPr>
            <w:tcW w:w="1050" w:type="dxa"/>
          </w:tcPr>
          <w:p w14:paraId="587FD331" w14:textId="77777777" w:rsidR="00A63F5C" w:rsidRDefault="00A63F5C" w:rsidP="00A63F5C">
            <w:pPr>
              <w:pStyle w:val="TableParagraph"/>
              <w:spacing w:before="13" w:line="149" w:lineRule="exact"/>
              <w:ind w:left="19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3AD5F51D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3D292C1B" w14:textId="77777777" w:rsidR="00A63F5C" w:rsidRDefault="00A63F5C" w:rsidP="00A63F5C">
            <w:pPr>
              <w:pStyle w:val="TableParagraph"/>
              <w:spacing w:before="13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TS0819</w:t>
            </w:r>
          </w:p>
        </w:tc>
      </w:tr>
      <w:tr w:rsidR="00A63F5C" w14:paraId="2C9A3DA4" w14:textId="77777777" w:rsidTr="00A63F5C">
        <w:trPr>
          <w:trHeight w:val="181"/>
        </w:trPr>
        <w:tc>
          <w:tcPr>
            <w:tcW w:w="1634" w:type="dxa"/>
          </w:tcPr>
          <w:p w14:paraId="320DA3DB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12"/>
                <w:sz w:val="15"/>
              </w:rPr>
              <w:t xml:space="preserve">  </w:t>
            </w:r>
            <w:r>
              <w:rPr>
                <w:sz w:val="15"/>
              </w:rPr>
              <w:t>250</w:t>
            </w:r>
            <w:proofErr w:type="gramEnd"/>
          </w:p>
        </w:tc>
        <w:tc>
          <w:tcPr>
            <w:tcW w:w="1050" w:type="dxa"/>
          </w:tcPr>
          <w:p w14:paraId="5053D8CE" w14:textId="77777777" w:rsidR="00A63F5C" w:rsidRDefault="00A63F5C" w:rsidP="00A63F5C">
            <w:pPr>
              <w:pStyle w:val="TableParagraph"/>
              <w:spacing w:before="13" w:line="149" w:lineRule="exact"/>
              <w:ind w:left="19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3BB14548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1ABBAAF5" w14:textId="77777777" w:rsidR="00A63F5C" w:rsidRDefault="00A63F5C" w:rsidP="00A63F5C">
            <w:pPr>
              <w:pStyle w:val="TableParagraph"/>
              <w:spacing w:before="13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TS0820</w:t>
            </w:r>
          </w:p>
        </w:tc>
      </w:tr>
      <w:tr w:rsidR="00A63F5C" w14:paraId="1AD55074" w14:textId="77777777" w:rsidTr="00A63F5C">
        <w:trPr>
          <w:trHeight w:val="181"/>
        </w:trPr>
        <w:tc>
          <w:tcPr>
            <w:tcW w:w="1634" w:type="dxa"/>
          </w:tcPr>
          <w:p w14:paraId="343B7EBE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9"/>
                <w:sz w:val="15"/>
              </w:rPr>
              <w:t xml:space="preserve">  </w:t>
            </w:r>
            <w:r>
              <w:rPr>
                <w:sz w:val="15"/>
              </w:rPr>
              <w:t>300</w:t>
            </w:r>
            <w:proofErr w:type="gramEnd"/>
          </w:p>
        </w:tc>
        <w:tc>
          <w:tcPr>
            <w:tcW w:w="1050" w:type="dxa"/>
          </w:tcPr>
          <w:p w14:paraId="697A0168" w14:textId="77777777" w:rsidR="00A63F5C" w:rsidRDefault="00A63F5C" w:rsidP="00A63F5C">
            <w:pPr>
              <w:pStyle w:val="TableParagraph"/>
              <w:spacing w:before="13" w:line="149" w:lineRule="exact"/>
              <w:ind w:left="19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248" w:type="dxa"/>
          </w:tcPr>
          <w:p w14:paraId="0894F071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 w14:paraId="54D8C39D" w14:textId="77777777" w:rsidR="00A63F5C" w:rsidRDefault="00A63F5C" w:rsidP="00A63F5C">
            <w:pPr>
              <w:pStyle w:val="TableParagraph"/>
              <w:spacing w:before="13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TS0821</w:t>
            </w:r>
          </w:p>
        </w:tc>
      </w:tr>
      <w:tr w:rsidR="00A63F5C" w14:paraId="670EE8B1" w14:textId="77777777" w:rsidTr="00A63F5C">
        <w:trPr>
          <w:trHeight w:val="181"/>
        </w:trPr>
        <w:tc>
          <w:tcPr>
            <w:tcW w:w="1634" w:type="dxa"/>
          </w:tcPr>
          <w:p w14:paraId="047C33A2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13"/>
                <w:sz w:val="15"/>
              </w:rPr>
              <w:t xml:space="preserve">  </w:t>
            </w:r>
            <w:r>
              <w:rPr>
                <w:sz w:val="15"/>
              </w:rPr>
              <w:t>350</w:t>
            </w:r>
            <w:proofErr w:type="gramEnd"/>
          </w:p>
        </w:tc>
        <w:tc>
          <w:tcPr>
            <w:tcW w:w="1050" w:type="dxa"/>
          </w:tcPr>
          <w:p w14:paraId="2BD577E3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14:paraId="3765157C" w14:textId="77777777" w:rsidR="00A63F5C" w:rsidRDefault="00A63F5C" w:rsidP="00A63F5C">
            <w:pPr>
              <w:pStyle w:val="TableParagraph"/>
              <w:spacing w:before="13" w:line="149" w:lineRule="exact"/>
              <w:ind w:left="20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149" w:type="dxa"/>
          </w:tcPr>
          <w:p w14:paraId="3BF5FD9B" w14:textId="77777777" w:rsidR="00A63F5C" w:rsidRDefault="00A63F5C" w:rsidP="00A63F5C">
            <w:pPr>
              <w:pStyle w:val="TableParagraph"/>
              <w:spacing w:before="13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TS0822</w:t>
            </w:r>
          </w:p>
        </w:tc>
      </w:tr>
      <w:tr w:rsidR="00A63F5C" w14:paraId="48EADFE0" w14:textId="77777777" w:rsidTr="00A63F5C">
        <w:trPr>
          <w:trHeight w:val="181"/>
        </w:trPr>
        <w:tc>
          <w:tcPr>
            <w:tcW w:w="1634" w:type="dxa"/>
          </w:tcPr>
          <w:p w14:paraId="4201AFC8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3"/>
                <w:sz w:val="15"/>
              </w:rPr>
              <w:t xml:space="preserve">  </w:t>
            </w:r>
            <w:r>
              <w:rPr>
                <w:sz w:val="15"/>
              </w:rPr>
              <w:t>400</w:t>
            </w:r>
            <w:proofErr w:type="gramEnd"/>
          </w:p>
        </w:tc>
        <w:tc>
          <w:tcPr>
            <w:tcW w:w="1050" w:type="dxa"/>
          </w:tcPr>
          <w:p w14:paraId="55C1718F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14:paraId="792E55FC" w14:textId="77777777" w:rsidR="00A63F5C" w:rsidRDefault="00A63F5C" w:rsidP="00A63F5C">
            <w:pPr>
              <w:pStyle w:val="TableParagraph"/>
              <w:spacing w:before="13" w:line="149" w:lineRule="exact"/>
              <w:ind w:left="20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149" w:type="dxa"/>
          </w:tcPr>
          <w:p w14:paraId="01A598FD" w14:textId="77777777" w:rsidR="00A63F5C" w:rsidRDefault="00A63F5C" w:rsidP="00A63F5C">
            <w:pPr>
              <w:pStyle w:val="TableParagraph"/>
              <w:spacing w:before="13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TS0823</w:t>
            </w:r>
          </w:p>
        </w:tc>
      </w:tr>
      <w:tr w:rsidR="00A63F5C" w14:paraId="6CD78F5C" w14:textId="77777777" w:rsidTr="00A63F5C">
        <w:trPr>
          <w:trHeight w:val="181"/>
        </w:trPr>
        <w:tc>
          <w:tcPr>
            <w:tcW w:w="1634" w:type="dxa"/>
          </w:tcPr>
          <w:p w14:paraId="759B7687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9"/>
                <w:sz w:val="15"/>
              </w:rPr>
              <w:t xml:space="preserve">  </w:t>
            </w:r>
            <w:r>
              <w:rPr>
                <w:sz w:val="15"/>
              </w:rPr>
              <w:t>450</w:t>
            </w:r>
            <w:proofErr w:type="gramEnd"/>
          </w:p>
        </w:tc>
        <w:tc>
          <w:tcPr>
            <w:tcW w:w="1050" w:type="dxa"/>
          </w:tcPr>
          <w:p w14:paraId="681F22C2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14:paraId="0D85674A" w14:textId="77777777" w:rsidR="00A63F5C" w:rsidRDefault="00A63F5C" w:rsidP="00A63F5C">
            <w:pPr>
              <w:pStyle w:val="TableParagraph"/>
              <w:spacing w:before="13" w:line="149" w:lineRule="exact"/>
              <w:ind w:left="20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149" w:type="dxa"/>
          </w:tcPr>
          <w:p w14:paraId="51D82A32" w14:textId="77777777" w:rsidR="00A63F5C" w:rsidRDefault="00A63F5C" w:rsidP="00A63F5C">
            <w:pPr>
              <w:pStyle w:val="TableParagraph"/>
              <w:spacing w:before="13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TS0824</w:t>
            </w:r>
          </w:p>
        </w:tc>
      </w:tr>
      <w:tr w:rsidR="00A63F5C" w14:paraId="3B032737" w14:textId="77777777" w:rsidTr="00A63F5C">
        <w:trPr>
          <w:trHeight w:val="181"/>
        </w:trPr>
        <w:tc>
          <w:tcPr>
            <w:tcW w:w="1634" w:type="dxa"/>
          </w:tcPr>
          <w:p w14:paraId="24A3BC67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9"/>
                <w:sz w:val="15"/>
              </w:rPr>
              <w:t xml:space="preserve">  </w:t>
            </w:r>
            <w:r>
              <w:rPr>
                <w:sz w:val="15"/>
              </w:rPr>
              <w:t>500</w:t>
            </w:r>
            <w:proofErr w:type="gramEnd"/>
          </w:p>
        </w:tc>
        <w:tc>
          <w:tcPr>
            <w:tcW w:w="1050" w:type="dxa"/>
          </w:tcPr>
          <w:p w14:paraId="387F7830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14:paraId="0D3288D5" w14:textId="77777777" w:rsidR="00A63F5C" w:rsidRDefault="00A63F5C" w:rsidP="00A63F5C">
            <w:pPr>
              <w:pStyle w:val="TableParagraph"/>
              <w:spacing w:before="13" w:line="149" w:lineRule="exact"/>
              <w:ind w:left="20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149" w:type="dxa"/>
          </w:tcPr>
          <w:p w14:paraId="66B7FA1D" w14:textId="77777777" w:rsidR="00A63F5C" w:rsidRDefault="00A63F5C" w:rsidP="00A63F5C">
            <w:pPr>
              <w:pStyle w:val="TableParagraph"/>
              <w:spacing w:before="13" w:line="149" w:lineRule="exact"/>
              <w:ind w:left="69" w:right="48"/>
              <w:jc w:val="center"/>
              <w:rPr>
                <w:sz w:val="15"/>
              </w:rPr>
            </w:pPr>
            <w:r>
              <w:rPr>
                <w:sz w:val="15"/>
              </w:rPr>
              <w:t>TS0825</w:t>
            </w:r>
          </w:p>
        </w:tc>
      </w:tr>
      <w:tr w:rsidR="00A63F5C" w14:paraId="14CF81C0" w14:textId="77777777" w:rsidTr="00A63F5C">
        <w:trPr>
          <w:trHeight w:val="181"/>
        </w:trPr>
        <w:tc>
          <w:tcPr>
            <w:tcW w:w="1634" w:type="dxa"/>
          </w:tcPr>
          <w:p w14:paraId="03044C6A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Cuff 600</w:t>
            </w:r>
          </w:p>
        </w:tc>
        <w:tc>
          <w:tcPr>
            <w:tcW w:w="1050" w:type="dxa"/>
          </w:tcPr>
          <w:p w14:paraId="56F43368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14:paraId="7164FFC3" w14:textId="77777777" w:rsidR="00A63F5C" w:rsidRDefault="00A63F5C" w:rsidP="00A63F5C">
            <w:pPr>
              <w:pStyle w:val="TableParagraph"/>
              <w:spacing w:before="13" w:line="149" w:lineRule="exact"/>
              <w:ind w:left="20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149" w:type="dxa"/>
          </w:tcPr>
          <w:p w14:paraId="4AB4CAA9" w14:textId="77777777" w:rsidR="00A63F5C" w:rsidRDefault="00A63F5C" w:rsidP="00A63F5C">
            <w:pPr>
              <w:pStyle w:val="TableParagraph"/>
              <w:spacing w:before="13" w:line="149" w:lineRule="exact"/>
              <w:ind w:left="68" w:right="48"/>
              <w:jc w:val="center"/>
              <w:rPr>
                <w:sz w:val="15"/>
              </w:rPr>
            </w:pPr>
            <w:r>
              <w:rPr>
                <w:sz w:val="15"/>
              </w:rPr>
              <w:t>TS0826</w:t>
            </w:r>
          </w:p>
        </w:tc>
      </w:tr>
      <w:tr w:rsidR="00A63F5C" w14:paraId="2BDAFE49" w14:textId="77777777" w:rsidTr="00A63F5C">
        <w:trPr>
          <w:trHeight w:val="181"/>
        </w:trPr>
        <w:tc>
          <w:tcPr>
            <w:tcW w:w="1634" w:type="dxa"/>
          </w:tcPr>
          <w:p w14:paraId="77B159BF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9"/>
                <w:sz w:val="15"/>
              </w:rPr>
              <w:t xml:space="preserve">  </w:t>
            </w:r>
            <w:r>
              <w:rPr>
                <w:sz w:val="15"/>
              </w:rPr>
              <w:t>700</w:t>
            </w:r>
            <w:proofErr w:type="gramEnd"/>
          </w:p>
        </w:tc>
        <w:tc>
          <w:tcPr>
            <w:tcW w:w="1050" w:type="dxa"/>
          </w:tcPr>
          <w:p w14:paraId="69CCDAA9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14:paraId="72ED8359" w14:textId="77777777" w:rsidR="00A63F5C" w:rsidRDefault="00A63F5C" w:rsidP="00A63F5C">
            <w:pPr>
              <w:pStyle w:val="TableParagraph"/>
              <w:spacing w:before="13" w:line="149" w:lineRule="exact"/>
              <w:ind w:left="19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149" w:type="dxa"/>
          </w:tcPr>
          <w:p w14:paraId="1CD4D423" w14:textId="77777777" w:rsidR="00A63F5C" w:rsidRDefault="00A63F5C" w:rsidP="00A63F5C">
            <w:pPr>
              <w:pStyle w:val="TableParagraph"/>
              <w:spacing w:before="13" w:line="149" w:lineRule="exact"/>
              <w:ind w:left="68" w:right="48"/>
              <w:jc w:val="center"/>
              <w:rPr>
                <w:sz w:val="15"/>
              </w:rPr>
            </w:pPr>
            <w:r>
              <w:rPr>
                <w:sz w:val="15"/>
              </w:rPr>
              <w:t>TS0827</w:t>
            </w:r>
          </w:p>
        </w:tc>
      </w:tr>
      <w:tr w:rsidR="00A63F5C" w14:paraId="15501644" w14:textId="77777777" w:rsidTr="00A63F5C">
        <w:trPr>
          <w:trHeight w:val="181"/>
        </w:trPr>
        <w:tc>
          <w:tcPr>
            <w:tcW w:w="1634" w:type="dxa"/>
          </w:tcPr>
          <w:p w14:paraId="0B59F982" w14:textId="77777777" w:rsidR="00A63F5C" w:rsidRDefault="00A63F5C" w:rsidP="00A63F5C">
            <w:pPr>
              <w:pStyle w:val="TableParagraph"/>
              <w:spacing w:before="13" w:line="149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Cuff</w:t>
            </w:r>
            <w:r>
              <w:rPr>
                <w:spacing w:val="-4"/>
                <w:sz w:val="15"/>
              </w:rPr>
              <w:t xml:space="preserve">  </w:t>
            </w:r>
            <w:r>
              <w:rPr>
                <w:sz w:val="15"/>
              </w:rPr>
              <w:t>800</w:t>
            </w:r>
            <w:proofErr w:type="gramEnd"/>
          </w:p>
        </w:tc>
        <w:tc>
          <w:tcPr>
            <w:tcW w:w="1050" w:type="dxa"/>
          </w:tcPr>
          <w:p w14:paraId="15C5B28A" w14:textId="77777777" w:rsidR="00A63F5C" w:rsidRDefault="00A63F5C" w:rsidP="00A63F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14:paraId="5C5F2874" w14:textId="77777777" w:rsidR="00A63F5C" w:rsidRDefault="00A63F5C" w:rsidP="00A63F5C">
            <w:pPr>
              <w:pStyle w:val="TableParagraph"/>
              <w:spacing w:before="13" w:line="149" w:lineRule="exact"/>
              <w:ind w:left="19"/>
              <w:jc w:val="center"/>
              <w:rPr>
                <w:sz w:val="15"/>
              </w:rPr>
            </w:pPr>
            <w:r>
              <w:rPr>
                <w:w w:val="88"/>
                <w:sz w:val="15"/>
              </w:rPr>
              <w:t>х</w:t>
            </w:r>
          </w:p>
        </w:tc>
        <w:tc>
          <w:tcPr>
            <w:tcW w:w="1149" w:type="dxa"/>
          </w:tcPr>
          <w:p w14:paraId="499FDF8E" w14:textId="77777777" w:rsidR="00A63F5C" w:rsidRDefault="00A63F5C" w:rsidP="00A63F5C">
            <w:pPr>
              <w:pStyle w:val="TableParagraph"/>
              <w:spacing w:before="13" w:line="149" w:lineRule="exact"/>
              <w:ind w:left="68" w:right="48"/>
              <w:jc w:val="center"/>
              <w:rPr>
                <w:sz w:val="15"/>
              </w:rPr>
            </w:pPr>
            <w:r>
              <w:rPr>
                <w:sz w:val="15"/>
              </w:rPr>
              <w:t>TS0828</w:t>
            </w:r>
          </w:p>
        </w:tc>
      </w:tr>
    </w:tbl>
    <w:p w14:paraId="43077C2B" w14:textId="77777777" w:rsidR="00A63F5C" w:rsidRPr="00A63F5C" w:rsidRDefault="00A63F5C" w:rsidP="00440DA7">
      <w:pPr>
        <w:jc w:val="center"/>
        <w:rPr>
          <w:b/>
          <w:bCs/>
          <w:w w:val="110"/>
          <w:lang w:val="en-US"/>
        </w:rPr>
      </w:pPr>
    </w:p>
    <w:sectPr w:rsidR="00A63F5C" w:rsidRPr="00A6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tserrat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BF"/>
    <w:rsid w:val="00046EBF"/>
    <w:rsid w:val="00440DA7"/>
    <w:rsid w:val="008F2B2C"/>
    <w:rsid w:val="00A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722A"/>
  <w15:chartTrackingRefBased/>
  <w15:docId w15:val="{6BD0C56E-16E5-4F67-ADDD-1F70DFD0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DA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63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3F5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Smirnov</dc:creator>
  <cp:keywords/>
  <dc:description/>
  <cp:lastModifiedBy>Dmitry Smirnov</cp:lastModifiedBy>
  <cp:revision>2</cp:revision>
  <dcterms:created xsi:type="dcterms:W3CDTF">2021-12-01T20:53:00Z</dcterms:created>
  <dcterms:modified xsi:type="dcterms:W3CDTF">2021-12-01T21:07:00Z</dcterms:modified>
</cp:coreProperties>
</file>